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F76D2">
      <w:pPr>
        <w:spacing w:before="24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附件2</w:t>
      </w:r>
      <w:r>
        <w:rPr>
          <w:rFonts w:hint="eastAsia"/>
          <w:sz w:val="30"/>
          <w:szCs w:val="30"/>
          <w:lang w:val="en-US" w:eastAsia="zh-CN"/>
        </w:rPr>
        <w:t>：</w:t>
      </w:r>
      <w:bookmarkStart w:id="0" w:name="_GoBack"/>
      <w:bookmarkEnd w:id="0"/>
    </w:p>
    <w:p w14:paraId="1DB92BBB">
      <w:pPr>
        <w:jc w:val="center"/>
        <w:rPr>
          <w:rFonts w:ascii="宋体" w:hAnsi="宋体" w:eastAsia="宋体" w:cs="仿宋"/>
          <w:b/>
          <w:sz w:val="36"/>
          <w:szCs w:val="44"/>
        </w:rPr>
      </w:pPr>
      <w:r>
        <w:rPr>
          <w:rFonts w:hint="eastAsia" w:ascii="宋体" w:hAnsi="宋体" w:eastAsia="宋体" w:cs="仿宋"/>
          <w:b/>
          <w:sz w:val="36"/>
          <w:szCs w:val="44"/>
          <w:lang w:eastAsia="zh-CN"/>
        </w:rPr>
        <w:t>中国汽车流通协会</w:t>
      </w:r>
      <w:r>
        <w:rPr>
          <w:rFonts w:hint="eastAsia" w:ascii="宋体" w:hAnsi="宋体" w:eastAsia="宋体" w:cs="仿宋"/>
          <w:b/>
          <w:sz w:val="36"/>
          <w:szCs w:val="44"/>
        </w:rPr>
        <w:t>团体标准起草单位报名表</w:t>
      </w:r>
    </w:p>
    <w:tbl>
      <w:tblPr>
        <w:tblStyle w:val="7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251"/>
        <w:gridCol w:w="3520"/>
        <w:gridCol w:w="1275"/>
        <w:gridCol w:w="1960"/>
      </w:tblGrid>
      <w:tr w14:paraId="18F9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3F078D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申报单位情况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F3C7F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D5F0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F76D3">
            <w:pPr>
              <w:spacing w:line="390" w:lineRule="atLeas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官网网址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09EF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94FA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48D29B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C3BD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单位通信地址</w:t>
            </w:r>
          </w:p>
        </w:tc>
        <w:tc>
          <w:tcPr>
            <w:tcW w:w="6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7DE8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18A4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F65E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申报</w:t>
            </w:r>
          </w:p>
          <w:p w14:paraId="38C1D3AF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4B6408C5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393C5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单位简介、营业执照扫描件（可另附）：</w:t>
            </w:r>
          </w:p>
        </w:tc>
      </w:tr>
      <w:tr w14:paraId="4922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C4E5C0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推荐起草人简介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C7E9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推荐起草人姓名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7E39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2DB12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性   别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28CF6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6B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423612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3453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职务/职称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F3407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D834">
            <w:pPr>
              <w:spacing w:line="390" w:lineRule="atLeas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学   历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F8EE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1CB9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3F503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417C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0CA4D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05B9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手   机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099E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A2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9B120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7272C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工作履历：</w:t>
            </w:r>
          </w:p>
          <w:p w14:paraId="27FC8C55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DD3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194C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472FA">
            <w:pPr>
              <w:spacing w:line="390" w:lineRule="atLeast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专业能力、特长或参与标准化工作情况：</w:t>
            </w:r>
          </w:p>
        </w:tc>
      </w:tr>
      <w:tr w14:paraId="226B6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202B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起草人声明</w:t>
            </w: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D1B1">
            <w:pPr>
              <w:spacing w:line="390" w:lineRule="atLeast"/>
              <w:ind w:firstLine="480" w:firstLineChars="200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本人将积极参与中国汽车流通协会团体标准的编制工作，履行工作义务，协调相关资源，完成工作组布置的各项任务。</w:t>
            </w:r>
          </w:p>
          <w:p w14:paraId="0AF5DF98">
            <w:pPr>
              <w:spacing w:line="390" w:lineRule="atLeast"/>
              <w:ind w:firstLine="4578" w:firstLineChars="1900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起草人签字：</w:t>
            </w:r>
          </w:p>
        </w:tc>
      </w:tr>
      <w:tr w14:paraId="039D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8C44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单位</w:t>
            </w:r>
          </w:p>
          <w:p w14:paraId="1FFC78A1">
            <w:pPr>
              <w:spacing w:line="390" w:lineRule="atLeast"/>
              <w:jc w:val="center"/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5BE2F">
            <w:pPr>
              <w:spacing w:line="390" w:lineRule="atLeast"/>
              <w:ind w:firstLine="480" w:firstLineChars="200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我单位将积极支持中国汽车流通协会团体标准《汽车流通企业竞争力评价规范》的编制工作，为标准编制提供必要人力、物力和财力支持，并在标准发布后积极主动执行标准。</w:t>
            </w:r>
          </w:p>
          <w:p w14:paraId="41114118">
            <w:pPr>
              <w:spacing w:line="390" w:lineRule="atLeast"/>
              <w:ind w:firstLine="4096" w:firstLineChars="1700"/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  <w:lang w:val="en-US" w:eastAsia="zh-CN"/>
              </w:rPr>
              <w:t>单位负责人签字：</w:t>
            </w:r>
          </w:p>
          <w:p w14:paraId="781A1305">
            <w:pPr>
              <w:spacing w:line="390" w:lineRule="atLeast"/>
              <w:jc w:val="righ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 xml:space="preserve">  （单位公章）            年   月   日</w:t>
            </w:r>
          </w:p>
        </w:tc>
      </w:tr>
      <w:tr w14:paraId="5B2DB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5CCB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协会批复意见</w:t>
            </w: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3C9A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  <w:p w14:paraId="19E33E2A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3AC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  <w:jc w:val="center"/>
        </w:trPr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0CA3">
            <w:pPr>
              <w:spacing w:line="390" w:lineRule="atLeast"/>
              <w:jc w:val="center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起草单位须知</w:t>
            </w:r>
          </w:p>
          <w:p w14:paraId="3D6E6F1A">
            <w:pPr>
              <w:spacing w:line="390" w:lineRule="atLeast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0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74DE1">
            <w:pPr>
              <w:spacing w:line="390" w:lineRule="atLeast"/>
              <w:ind w:firstLine="420" w:firstLineChars="200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1.起草单位和起草人须配合标准的调研，包括但不限于企业标准化先进经验、相关制度资料；</w:t>
            </w:r>
          </w:p>
          <w:p w14:paraId="565A7C77">
            <w:pPr>
              <w:spacing w:line="390" w:lineRule="atLeast"/>
              <w:ind w:firstLine="420" w:firstLineChars="200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2.起草单位推荐的起草人参加标准编制研讨会应不少于3次，并应在参加调研会议、起草组工作会议、标准编制研讨会等会议前或在征求意见过程中，充分准备单位意见，保证科学严谨，在讨论协商一致后写入团体标准，引导行业共同执行；    </w:t>
            </w:r>
          </w:p>
          <w:p w14:paraId="3832F1B8">
            <w:pPr>
              <w:spacing w:line="390" w:lineRule="atLeast"/>
              <w:ind w:firstLine="420" w:firstLineChars="200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 xml:space="preserve">3.标准发布后，起草单位应率先贯标，执行该项标准、采信依据该标准所做的对标达标评价结果，并优先选择达标的会员企业为合作伙伴，推动标准在行业中的落地实施。贯标中，协会将提供必要的支持、辅导、培训、先进案例宣传及优质企业对接等，并赠送标准正式出版物5套；    </w:t>
            </w:r>
          </w:p>
          <w:p w14:paraId="65E18F0F">
            <w:pPr>
              <w:spacing w:line="390" w:lineRule="atLeast"/>
              <w:ind w:firstLine="420" w:firstLineChars="200"/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4.标准实施过程中，起草单位应根据市场变化情况，及时提出标准修订建议；</w:t>
            </w:r>
          </w:p>
          <w:p w14:paraId="1893C344">
            <w:pPr>
              <w:spacing w:line="390" w:lineRule="atLeast"/>
              <w:ind w:firstLine="420" w:firstLineChars="200"/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1"/>
                <w:szCs w:val="21"/>
                <w:lang w:val="en-US" w:eastAsia="zh-CN"/>
              </w:rPr>
              <w:t>5.符合要求的起草单位和起草人将在标准出版物上署名。</w:t>
            </w:r>
          </w:p>
        </w:tc>
      </w:tr>
    </w:tbl>
    <w:p w14:paraId="4CA19650">
      <w:pPr>
        <w:spacing w:before="240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60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1NWMyM2IwOWUyNGM1YmE0MzA5Njk4N2NlYjNjZWEifQ=="/>
  </w:docVars>
  <w:rsids>
    <w:rsidRoot w:val="00C20AA9"/>
    <w:rsid w:val="00000F49"/>
    <w:rsid w:val="00072A0B"/>
    <w:rsid w:val="001E705E"/>
    <w:rsid w:val="0028525D"/>
    <w:rsid w:val="002A37C3"/>
    <w:rsid w:val="002B4378"/>
    <w:rsid w:val="002F6C3F"/>
    <w:rsid w:val="00456E7C"/>
    <w:rsid w:val="00475F2B"/>
    <w:rsid w:val="00476248"/>
    <w:rsid w:val="005D08B0"/>
    <w:rsid w:val="00834DD3"/>
    <w:rsid w:val="0088790D"/>
    <w:rsid w:val="008E79C6"/>
    <w:rsid w:val="009D72EF"/>
    <w:rsid w:val="00A0396E"/>
    <w:rsid w:val="00BC6C9F"/>
    <w:rsid w:val="00C20AA9"/>
    <w:rsid w:val="00CA18A5"/>
    <w:rsid w:val="00D532A1"/>
    <w:rsid w:val="00D65AFE"/>
    <w:rsid w:val="00DA2356"/>
    <w:rsid w:val="00DA71AE"/>
    <w:rsid w:val="00E2289E"/>
    <w:rsid w:val="00E45B7C"/>
    <w:rsid w:val="00EC2C87"/>
    <w:rsid w:val="00F762DE"/>
    <w:rsid w:val="00FC6D78"/>
    <w:rsid w:val="02C146B1"/>
    <w:rsid w:val="06BC042C"/>
    <w:rsid w:val="072456F2"/>
    <w:rsid w:val="07262D0B"/>
    <w:rsid w:val="08520B9A"/>
    <w:rsid w:val="16351E52"/>
    <w:rsid w:val="177E33EB"/>
    <w:rsid w:val="187F3B68"/>
    <w:rsid w:val="19564AF9"/>
    <w:rsid w:val="19E54FA9"/>
    <w:rsid w:val="1A186F8C"/>
    <w:rsid w:val="1AAD3F83"/>
    <w:rsid w:val="1D496D11"/>
    <w:rsid w:val="245646B6"/>
    <w:rsid w:val="27480B5C"/>
    <w:rsid w:val="274F43D5"/>
    <w:rsid w:val="28003475"/>
    <w:rsid w:val="285279E2"/>
    <w:rsid w:val="387B136B"/>
    <w:rsid w:val="39057817"/>
    <w:rsid w:val="3FA1447B"/>
    <w:rsid w:val="45182459"/>
    <w:rsid w:val="4D8B667D"/>
    <w:rsid w:val="4DF32BA5"/>
    <w:rsid w:val="5176689F"/>
    <w:rsid w:val="53066034"/>
    <w:rsid w:val="56AB4841"/>
    <w:rsid w:val="5D010C75"/>
    <w:rsid w:val="5D717F67"/>
    <w:rsid w:val="62B1565C"/>
    <w:rsid w:val="6324028A"/>
    <w:rsid w:val="65031149"/>
    <w:rsid w:val="6ED502BA"/>
    <w:rsid w:val="70F2527B"/>
    <w:rsid w:val="76D358B2"/>
    <w:rsid w:val="7D70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apple-converted-space"/>
    <w:basedOn w:val="8"/>
    <w:qFormat/>
    <w:uiPriority w:val="0"/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999</Words>
  <Characters>1062</Characters>
  <Lines>4</Lines>
  <Paragraphs>1</Paragraphs>
  <TotalTime>7</TotalTime>
  <ScaleCrop>false</ScaleCrop>
  <LinksUpToDate>false</LinksUpToDate>
  <CharactersWithSpaces>1099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2019-06-13T07:46:00Z</dcterms:created>
  <dc:creator>admin</dc:creator>
  <cp:lastModifiedBy>林逊 中国汽车流通协会 标准部</cp:lastModifiedBy>
  <cp:lastPrinted>2025-09-04T06:41:00Z</cp:lastPrinted>
  <dcterms:modified xsi:type="dcterms:W3CDTF">2025-09-05T02:57:36Z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E1DB01FB7F8A403CAA7D06E59C570198_13</vt:lpwstr>
  </property>
  <property fmtid="{D5CDD505-2E9C-101B-9397-08002B2CF9AE}" pid="4" name="KSOTemplateDocerSaveRecord">
    <vt:lpwstr>eyJoZGlkIjoiNjc1NWMyM2IwOWUyNGM1YmE0MzA5Njk4N2NlYjNjZWEiLCJ1c2VySWQiOiIzNzk4NTkwNjYifQ==</vt:lpwstr>
  </property>
</Properties>
</file>