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E1" w:rsidRDefault="006E30E1" w:rsidP="004F739D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/>
          <w:sz w:val="30"/>
          <w:szCs w:val="30"/>
        </w:rPr>
        <w:t>件：</w:t>
      </w:r>
    </w:p>
    <w:p w:rsidR="00580640" w:rsidRPr="009775D9" w:rsidRDefault="00580640" w:rsidP="004F739D">
      <w:pPr>
        <w:widowControl/>
        <w:jc w:val="center"/>
        <w:rPr>
          <w:b/>
          <w:sz w:val="36"/>
          <w:szCs w:val="36"/>
        </w:rPr>
      </w:pPr>
      <w:r w:rsidRPr="004F739D">
        <w:rPr>
          <w:rFonts w:hint="eastAsia"/>
          <w:b/>
          <w:sz w:val="36"/>
          <w:szCs w:val="36"/>
        </w:rPr>
        <w:t>《二手商用车鉴定评估技术规范（客车版）》团体标准启动</w:t>
      </w:r>
      <w:bookmarkStart w:id="0" w:name="_GoBack"/>
      <w:bookmarkEnd w:id="0"/>
      <w:r w:rsidRPr="004F739D">
        <w:rPr>
          <w:rFonts w:hint="eastAsia"/>
          <w:b/>
          <w:sz w:val="36"/>
          <w:szCs w:val="36"/>
        </w:rPr>
        <w:t>会</w:t>
      </w:r>
      <w:r w:rsidRPr="009775D9">
        <w:rPr>
          <w:b/>
          <w:sz w:val="36"/>
          <w:szCs w:val="36"/>
        </w:rPr>
        <w:t>参会回执</w:t>
      </w:r>
    </w:p>
    <w:p w:rsidR="00580640" w:rsidRPr="009775D9" w:rsidRDefault="00580640" w:rsidP="00580640">
      <w:pPr>
        <w:jc w:val="center"/>
        <w:rPr>
          <w:b/>
        </w:rPr>
      </w:pPr>
    </w:p>
    <w:p w:rsidR="00580640" w:rsidRDefault="00580640" w:rsidP="00580640">
      <w:pPr>
        <w:jc w:val="left"/>
        <w:rPr>
          <w:rFonts w:asciiTheme="minorEastAsia" w:hAnsiTheme="minorEastAsia"/>
        </w:rPr>
      </w:pPr>
    </w:p>
    <w:tbl>
      <w:tblPr>
        <w:tblStyle w:val="a9"/>
        <w:tblpPr w:leftFromText="180" w:rightFromText="180" w:vertAnchor="text" w:horzAnchor="margin" w:tblpXSpec="center" w:tblpY="-67"/>
        <w:tblW w:w="10683" w:type="dxa"/>
        <w:tblLook w:val="04A0" w:firstRow="1" w:lastRow="0" w:firstColumn="1" w:lastColumn="0" w:noHBand="0" w:noVBand="1"/>
      </w:tblPr>
      <w:tblGrid>
        <w:gridCol w:w="846"/>
        <w:gridCol w:w="1341"/>
        <w:gridCol w:w="2716"/>
        <w:gridCol w:w="1802"/>
        <w:gridCol w:w="1921"/>
        <w:gridCol w:w="2057"/>
      </w:tblGrid>
      <w:tr w:rsidR="00580640" w:rsidTr="00580640">
        <w:trPr>
          <w:trHeight w:val="596"/>
        </w:trPr>
        <w:tc>
          <w:tcPr>
            <w:tcW w:w="846" w:type="dxa"/>
            <w:vAlign w:val="center"/>
          </w:tcPr>
          <w:p w:rsidR="00580640" w:rsidRPr="009775D9" w:rsidRDefault="00580640" w:rsidP="0058064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序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号</w:t>
            </w:r>
          </w:p>
        </w:tc>
        <w:tc>
          <w:tcPr>
            <w:tcW w:w="1341" w:type="dxa"/>
            <w:vAlign w:val="center"/>
          </w:tcPr>
          <w:p w:rsidR="00580640" w:rsidRPr="009775D9" w:rsidRDefault="00580640" w:rsidP="0058064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名</w:t>
            </w:r>
          </w:p>
        </w:tc>
        <w:tc>
          <w:tcPr>
            <w:tcW w:w="2716" w:type="dxa"/>
            <w:vAlign w:val="center"/>
          </w:tcPr>
          <w:p w:rsidR="00580640" w:rsidRPr="009775D9" w:rsidRDefault="00580640" w:rsidP="0058064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802" w:type="dxa"/>
            <w:vAlign w:val="center"/>
          </w:tcPr>
          <w:p w:rsidR="00580640" w:rsidRPr="009775D9" w:rsidRDefault="00580640" w:rsidP="0058064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及职务</w:t>
            </w:r>
          </w:p>
        </w:tc>
        <w:tc>
          <w:tcPr>
            <w:tcW w:w="1921" w:type="dxa"/>
            <w:vAlign w:val="center"/>
          </w:tcPr>
          <w:p w:rsidR="00580640" w:rsidRPr="009775D9" w:rsidRDefault="00580640" w:rsidP="0058064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系电话</w:t>
            </w:r>
          </w:p>
        </w:tc>
        <w:tc>
          <w:tcPr>
            <w:tcW w:w="2057" w:type="dxa"/>
            <w:vAlign w:val="center"/>
          </w:tcPr>
          <w:p w:rsidR="00580640" w:rsidRPr="009775D9" w:rsidRDefault="00580640" w:rsidP="0058064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580640" w:rsidTr="00580640">
        <w:trPr>
          <w:trHeight w:val="1209"/>
        </w:trPr>
        <w:tc>
          <w:tcPr>
            <w:tcW w:w="846" w:type="dxa"/>
            <w:vAlign w:val="center"/>
          </w:tcPr>
          <w:p w:rsidR="00580640" w:rsidRDefault="00580640" w:rsidP="00580640"/>
        </w:tc>
        <w:tc>
          <w:tcPr>
            <w:tcW w:w="1341" w:type="dxa"/>
            <w:vAlign w:val="center"/>
          </w:tcPr>
          <w:p w:rsidR="00580640" w:rsidRDefault="00580640" w:rsidP="00580640"/>
        </w:tc>
        <w:tc>
          <w:tcPr>
            <w:tcW w:w="2716" w:type="dxa"/>
            <w:vAlign w:val="center"/>
          </w:tcPr>
          <w:p w:rsidR="00580640" w:rsidRDefault="00580640" w:rsidP="00580640"/>
        </w:tc>
        <w:tc>
          <w:tcPr>
            <w:tcW w:w="1802" w:type="dxa"/>
            <w:vAlign w:val="center"/>
          </w:tcPr>
          <w:p w:rsidR="00580640" w:rsidRDefault="00580640" w:rsidP="00580640"/>
        </w:tc>
        <w:tc>
          <w:tcPr>
            <w:tcW w:w="1921" w:type="dxa"/>
            <w:vAlign w:val="center"/>
          </w:tcPr>
          <w:p w:rsidR="00580640" w:rsidRDefault="00580640" w:rsidP="00580640"/>
        </w:tc>
        <w:tc>
          <w:tcPr>
            <w:tcW w:w="2057" w:type="dxa"/>
            <w:vAlign w:val="center"/>
          </w:tcPr>
          <w:p w:rsidR="00580640" w:rsidRDefault="00580640" w:rsidP="00580640"/>
        </w:tc>
      </w:tr>
      <w:tr w:rsidR="00580640" w:rsidTr="00580640">
        <w:trPr>
          <w:trHeight w:val="1209"/>
        </w:trPr>
        <w:tc>
          <w:tcPr>
            <w:tcW w:w="846" w:type="dxa"/>
            <w:vAlign w:val="center"/>
          </w:tcPr>
          <w:p w:rsidR="00580640" w:rsidRDefault="00580640" w:rsidP="00580640"/>
        </w:tc>
        <w:tc>
          <w:tcPr>
            <w:tcW w:w="1341" w:type="dxa"/>
            <w:vAlign w:val="center"/>
          </w:tcPr>
          <w:p w:rsidR="00580640" w:rsidRDefault="00580640" w:rsidP="00580640"/>
        </w:tc>
        <w:tc>
          <w:tcPr>
            <w:tcW w:w="2716" w:type="dxa"/>
            <w:vAlign w:val="center"/>
          </w:tcPr>
          <w:p w:rsidR="00580640" w:rsidRDefault="00580640" w:rsidP="00580640"/>
        </w:tc>
        <w:tc>
          <w:tcPr>
            <w:tcW w:w="1802" w:type="dxa"/>
            <w:vAlign w:val="center"/>
          </w:tcPr>
          <w:p w:rsidR="00580640" w:rsidRDefault="00580640" w:rsidP="00580640"/>
        </w:tc>
        <w:tc>
          <w:tcPr>
            <w:tcW w:w="1921" w:type="dxa"/>
            <w:vAlign w:val="center"/>
          </w:tcPr>
          <w:p w:rsidR="00580640" w:rsidRDefault="00580640" w:rsidP="00580640"/>
        </w:tc>
        <w:tc>
          <w:tcPr>
            <w:tcW w:w="2057" w:type="dxa"/>
            <w:vAlign w:val="center"/>
          </w:tcPr>
          <w:p w:rsidR="00580640" w:rsidRDefault="00580640" w:rsidP="00580640"/>
        </w:tc>
      </w:tr>
    </w:tbl>
    <w:p w:rsidR="00580640" w:rsidRPr="009775D9" w:rsidRDefault="00580640" w:rsidP="00580640">
      <w:pPr>
        <w:spacing w:before="240"/>
        <w:jc w:val="left"/>
        <w:rPr>
          <w:rFonts w:ascii="仿宋" w:eastAsia="仿宋" w:hAnsi="仿宋"/>
          <w:sz w:val="28"/>
          <w:szCs w:val="30"/>
        </w:rPr>
      </w:pPr>
      <w:r w:rsidRPr="009775D9">
        <w:rPr>
          <w:rFonts w:ascii="仿宋" w:eastAsia="仿宋" w:hAnsi="仿宋" w:hint="eastAsia"/>
          <w:sz w:val="28"/>
          <w:szCs w:val="30"/>
        </w:rPr>
        <w:t>敬请于</w:t>
      </w:r>
      <w:r w:rsidRPr="009775D9">
        <w:rPr>
          <w:rFonts w:ascii="仿宋" w:eastAsia="仿宋" w:hAnsi="仿宋"/>
          <w:sz w:val="28"/>
          <w:szCs w:val="30"/>
        </w:rPr>
        <w:t>6</w:t>
      </w:r>
      <w:r w:rsidRPr="009775D9">
        <w:rPr>
          <w:rFonts w:ascii="仿宋" w:eastAsia="仿宋" w:hAnsi="仿宋" w:hint="eastAsia"/>
          <w:sz w:val="28"/>
          <w:szCs w:val="30"/>
        </w:rPr>
        <w:t>月</w:t>
      </w:r>
      <w:r w:rsidRPr="009775D9">
        <w:rPr>
          <w:rFonts w:ascii="仿宋" w:eastAsia="仿宋" w:hAnsi="仿宋"/>
          <w:sz w:val="28"/>
          <w:szCs w:val="30"/>
        </w:rPr>
        <w:t>8</w:t>
      </w:r>
      <w:r w:rsidRPr="009775D9">
        <w:rPr>
          <w:rFonts w:ascii="仿宋" w:eastAsia="仿宋" w:hAnsi="仿宋" w:hint="eastAsia"/>
          <w:sz w:val="28"/>
          <w:szCs w:val="30"/>
        </w:rPr>
        <w:t>日15</w:t>
      </w:r>
      <w:r w:rsidRPr="009775D9">
        <w:rPr>
          <w:rFonts w:ascii="仿宋" w:eastAsia="仿宋" w:hAnsi="仿宋"/>
          <w:sz w:val="28"/>
          <w:szCs w:val="30"/>
        </w:rPr>
        <w:t>:</w:t>
      </w:r>
      <w:hyperlink r:id="rId7" w:history="1">
        <w:r w:rsidRPr="009775D9">
          <w:rPr>
            <w:rFonts w:ascii="仿宋" w:eastAsia="仿宋" w:hAnsi="仿宋" w:hint="eastAsia"/>
            <w:sz w:val="28"/>
            <w:szCs w:val="30"/>
          </w:rPr>
          <w:t>00前回复</w:t>
        </w:r>
        <w:r w:rsidRPr="009775D9">
          <w:rPr>
            <w:rFonts w:ascii="仿宋" w:eastAsia="仿宋" w:hAnsi="仿宋"/>
            <w:sz w:val="28"/>
            <w:szCs w:val="30"/>
          </w:rPr>
          <w:t>至</w:t>
        </w:r>
        <w:r w:rsidRPr="009775D9">
          <w:rPr>
            <w:rFonts w:ascii="仿宋" w:eastAsia="仿宋" w:hAnsi="仿宋" w:hint="eastAsia"/>
            <w:sz w:val="28"/>
            <w:szCs w:val="30"/>
          </w:rPr>
          <w:t>协会</w:t>
        </w:r>
        <w:r>
          <w:rPr>
            <w:rFonts w:ascii="仿宋" w:eastAsia="仿宋" w:hAnsi="仿宋" w:hint="eastAsia"/>
            <w:sz w:val="28"/>
            <w:szCs w:val="30"/>
          </w:rPr>
          <w:t>联系</w:t>
        </w:r>
        <w:r>
          <w:rPr>
            <w:rFonts w:ascii="仿宋" w:eastAsia="仿宋" w:hAnsi="仿宋"/>
            <w:sz w:val="28"/>
            <w:szCs w:val="30"/>
          </w:rPr>
          <w:t>人</w:t>
        </w:r>
        <w:r w:rsidRPr="009775D9">
          <w:rPr>
            <w:rFonts w:ascii="仿宋" w:eastAsia="仿宋" w:hAnsi="仿宋"/>
            <w:sz w:val="28"/>
            <w:szCs w:val="30"/>
          </w:rPr>
          <w:t>邮箱</w:t>
        </w:r>
      </w:hyperlink>
      <w:r>
        <w:rPr>
          <w:rFonts w:ascii="仿宋" w:eastAsia="仿宋" w:hAnsi="仿宋"/>
          <w:sz w:val="28"/>
          <w:szCs w:val="30"/>
        </w:rPr>
        <w:t>:</w:t>
      </w:r>
      <w:hyperlink r:id="rId8" w:history="1">
        <w:r w:rsidRPr="000A5139">
          <w:rPr>
            <w:rFonts w:ascii="仿宋" w:eastAsia="仿宋" w:hAnsi="仿宋"/>
            <w:sz w:val="30"/>
            <w:szCs w:val="30"/>
          </w:rPr>
          <w:t>ccvda@cada.cn</w:t>
        </w:r>
      </w:hyperlink>
      <w:r>
        <w:rPr>
          <w:rFonts w:ascii="仿宋" w:eastAsia="仿宋" w:hAnsi="仿宋" w:hint="eastAsia"/>
          <w:sz w:val="30"/>
          <w:szCs w:val="30"/>
        </w:rPr>
        <w:t>。</w:t>
      </w:r>
    </w:p>
    <w:p w:rsidR="00580640" w:rsidRPr="009775D9" w:rsidRDefault="00580640" w:rsidP="00580640">
      <w:pPr>
        <w:jc w:val="left"/>
        <w:rPr>
          <w:rFonts w:ascii="仿宋" w:eastAsia="仿宋" w:hAnsi="仿宋"/>
          <w:sz w:val="30"/>
          <w:szCs w:val="30"/>
        </w:rPr>
      </w:pPr>
    </w:p>
    <w:p w:rsidR="00580640" w:rsidRPr="00580640" w:rsidRDefault="00580640" w:rsidP="00580640">
      <w:pPr>
        <w:jc w:val="left"/>
        <w:rPr>
          <w:rFonts w:ascii="仿宋" w:eastAsia="仿宋" w:hAnsi="仿宋"/>
          <w:sz w:val="30"/>
          <w:szCs w:val="30"/>
        </w:rPr>
      </w:pPr>
    </w:p>
    <w:p w:rsidR="00580640" w:rsidRPr="009775D9" w:rsidRDefault="00580640" w:rsidP="004F739D">
      <w:pPr>
        <w:ind w:right="105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</w:t>
      </w:r>
    </w:p>
    <w:p w:rsidR="00580640" w:rsidRPr="009775D9" w:rsidRDefault="00580640" w:rsidP="00580640">
      <w:pPr>
        <w:rPr>
          <w:rFonts w:asciiTheme="minorEastAsia" w:hAnsiTheme="minorEastAsia"/>
        </w:rPr>
      </w:pPr>
    </w:p>
    <w:p w:rsidR="005F2855" w:rsidRPr="00580640" w:rsidRDefault="005F2855" w:rsidP="005F2855">
      <w:pPr>
        <w:jc w:val="right"/>
        <w:rPr>
          <w:rFonts w:ascii="仿宋" w:eastAsia="仿宋" w:hAnsi="仿宋"/>
          <w:sz w:val="30"/>
          <w:szCs w:val="30"/>
        </w:rPr>
      </w:pPr>
    </w:p>
    <w:sectPr w:rsidR="005F2855" w:rsidRPr="00580640" w:rsidSect="00F849DE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95" w:rsidRDefault="00D01295" w:rsidP="006A1ABB">
      <w:r>
        <w:separator/>
      </w:r>
    </w:p>
  </w:endnote>
  <w:endnote w:type="continuationSeparator" w:id="0">
    <w:p w:rsidR="00D01295" w:rsidRDefault="00D01295" w:rsidP="006A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95" w:rsidRDefault="00D01295" w:rsidP="006A1ABB">
      <w:r>
        <w:separator/>
      </w:r>
    </w:p>
  </w:footnote>
  <w:footnote w:type="continuationSeparator" w:id="0">
    <w:p w:rsidR="00D01295" w:rsidRDefault="00D01295" w:rsidP="006A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4FFD"/>
    <w:multiLevelType w:val="hybridMultilevel"/>
    <w:tmpl w:val="1D7A1FF2"/>
    <w:lvl w:ilvl="0" w:tplc="0409000F">
      <w:start w:val="1"/>
      <w:numFmt w:val="decimal"/>
      <w:lvlText w:val="%1.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1">
    <w:nsid w:val="230829F0"/>
    <w:multiLevelType w:val="hybridMultilevel"/>
    <w:tmpl w:val="35C4FE18"/>
    <w:lvl w:ilvl="0" w:tplc="1DFE1BB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718380A"/>
    <w:multiLevelType w:val="multilevel"/>
    <w:tmpl w:val="A410749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685" w:hanging="425"/>
      </w:pPr>
      <w:rPr>
        <w:rFonts w:hint="eastAsia"/>
      </w:rPr>
    </w:lvl>
  </w:abstractNum>
  <w:abstractNum w:abstractNumId="3">
    <w:nsid w:val="51405D4E"/>
    <w:multiLevelType w:val="hybridMultilevel"/>
    <w:tmpl w:val="1F3A608E"/>
    <w:lvl w:ilvl="0" w:tplc="BB0C468E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0"/>
    <w:rsid w:val="000203B6"/>
    <w:rsid w:val="00022F90"/>
    <w:rsid w:val="000623ED"/>
    <w:rsid w:val="00070AF0"/>
    <w:rsid w:val="000D2C57"/>
    <w:rsid w:val="000F3A9C"/>
    <w:rsid w:val="00112DA5"/>
    <w:rsid w:val="00141E53"/>
    <w:rsid w:val="00186BC0"/>
    <w:rsid w:val="001C7BF9"/>
    <w:rsid w:val="00282FBF"/>
    <w:rsid w:val="002A603C"/>
    <w:rsid w:val="002D4B7B"/>
    <w:rsid w:val="00350747"/>
    <w:rsid w:val="003D324E"/>
    <w:rsid w:val="003E0337"/>
    <w:rsid w:val="004045DC"/>
    <w:rsid w:val="004D3272"/>
    <w:rsid w:val="004F33DF"/>
    <w:rsid w:val="004F739D"/>
    <w:rsid w:val="00506872"/>
    <w:rsid w:val="0052694F"/>
    <w:rsid w:val="00555878"/>
    <w:rsid w:val="00580640"/>
    <w:rsid w:val="00581C8D"/>
    <w:rsid w:val="005D0EC9"/>
    <w:rsid w:val="005D1FA0"/>
    <w:rsid w:val="005E47B1"/>
    <w:rsid w:val="005E4AD5"/>
    <w:rsid w:val="005F2855"/>
    <w:rsid w:val="006001F0"/>
    <w:rsid w:val="0061552B"/>
    <w:rsid w:val="006358FB"/>
    <w:rsid w:val="00635D49"/>
    <w:rsid w:val="00672C56"/>
    <w:rsid w:val="006A1ABB"/>
    <w:rsid w:val="006E1616"/>
    <w:rsid w:val="006E30E1"/>
    <w:rsid w:val="007149CA"/>
    <w:rsid w:val="00721A20"/>
    <w:rsid w:val="00736FAE"/>
    <w:rsid w:val="00762427"/>
    <w:rsid w:val="00762F80"/>
    <w:rsid w:val="00800A8A"/>
    <w:rsid w:val="008366A3"/>
    <w:rsid w:val="0087041E"/>
    <w:rsid w:val="008715F5"/>
    <w:rsid w:val="008905FD"/>
    <w:rsid w:val="008C7B3A"/>
    <w:rsid w:val="008D5121"/>
    <w:rsid w:val="008F6DFB"/>
    <w:rsid w:val="009011D4"/>
    <w:rsid w:val="00953F89"/>
    <w:rsid w:val="00977548"/>
    <w:rsid w:val="00984A2A"/>
    <w:rsid w:val="009B19C1"/>
    <w:rsid w:val="00A150A6"/>
    <w:rsid w:val="00A4032C"/>
    <w:rsid w:val="00A57BFE"/>
    <w:rsid w:val="00A90BFE"/>
    <w:rsid w:val="00A961D1"/>
    <w:rsid w:val="00AB7D70"/>
    <w:rsid w:val="00AC40F4"/>
    <w:rsid w:val="00AE1D24"/>
    <w:rsid w:val="00AE21EA"/>
    <w:rsid w:val="00AF4C26"/>
    <w:rsid w:val="00B06017"/>
    <w:rsid w:val="00B37F40"/>
    <w:rsid w:val="00B920C2"/>
    <w:rsid w:val="00B94B91"/>
    <w:rsid w:val="00BB7965"/>
    <w:rsid w:val="00CC0749"/>
    <w:rsid w:val="00CC19B2"/>
    <w:rsid w:val="00D01295"/>
    <w:rsid w:val="00D03DD2"/>
    <w:rsid w:val="00D22267"/>
    <w:rsid w:val="00D41627"/>
    <w:rsid w:val="00D52F4E"/>
    <w:rsid w:val="00D6615B"/>
    <w:rsid w:val="00D731CE"/>
    <w:rsid w:val="00D743E4"/>
    <w:rsid w:val="00DB1895"/>
    <w:rsid w:val="00E23EF1"/>
    <w:rsid w:val="00E4131F"/>
    <w:rsid w:val="00E43CD9"/>
    <w:rsid w:val="00E83B7B"/>
    <w:rsid w:val="00F25721"/>
    <w:rsid w:val="00F730FA"/>
    <w:rsid w:val="00F849DE"/>
    <w:rsid w:val="00FB27A1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2F6060-ED95-43C8-8AF1-196ED679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F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1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1A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1AB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F28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F2855"/>
  </w:style>
  <w:style w:type="character" w:styleId="a7">
    <w:name w:val="Hyperlink"/>
    <w:basedOn w:val="a0"/>
    <w:uiPriority w:val="99"/>
    <w:unhideWhenUsed/>
    <w:rsid w:val="00B94B91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E4AD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4AD5"/>
    <w:rPr>
      <w:sz w:val="18"/>
      <w:szCs w:val="18"/>
    </w:rPr>
  </w:style>
  <w:style w:type="table" w:styleId="a9">
    <w:name w:val="Table Grid"/>
    <w:basedOn w:val="a1"/>
    <w:uiPriority w:val="39"/>
    <w:rsid w:val="00580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vda@cada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0&#21069;&#22238;&#22797;&#33267;&#21327;&#20250;&#26631;&#20934;&#24037;&#20316;&#37096;&#37038;&#31665;linxun@cad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2018-05-30T07:45:00Z</cp:lastPrinted>
  <dcterms:created xsi:type="dcterms:W3CDTF">2018-05-30T08:13:00Z</dcterms:created>
  <dcterms:modified xsi:type="dcterms:W3CDTF">2018-05-30T08:13:00Z</dcterms:modified>
</cp:coreProperties>
</file>